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81" w:rsidRDefault="007E21B2" w:rsidP="00CA266B">
      <w:pPr>
        <w:tabs>
          <w:tab w:val="left" w:pos="0"/>
        </w:tabs>
        <w:jc w:val="both"/>
        <w:rPr>
          <w:sz w:val="24"/>
          <w:lang w:val="de-DE"/>
        </w:rPr>
      </w:pPr>
      <w:bookmarkStart w:id="0" w:name="_GoBack"/>
      <w:bookmarkEnd w:id="0"/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margin">
                  <wp:posOffset>4048125</wp:posOffset>
                </wp:positionH>
                <wp:positionV relativeFrom="page">
                  <wp:posOffset>293370</wp:posOffset>
                </wp:positionV>
                <wp:extent cx="1115060" cy="9759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060" cy="975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1E81" w:rsidRDefault="007E21B2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val="de-DE"/>
                              </w:rPr>
                              <w:drawing>
                                <wp:inline distT="0" distB="0" distL="0" distR="0">
                                  <wp:extent cx="1117600" cy="97409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2335" t="-720" r="-32335" b="-72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974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18.75pt;margin-top:23.1pt;width:87.8pt;height:76.8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8iR3wIAAF4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" o:allowincell="f" filled="f" stroked="f" strokeweight="0">
                <v:textbox inset="0,0,0,0">
                  <w:txbxContent>
                    <w:p w:rsidR="00C61E81" w:rsidRDefault="007E21B2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  <w:lang w:val="de-DE"/>
                        </w:rPr>
                        <w:drawing>
                          <wp:inline distT="0" distB="0" distL="0" distR="0">
                            <wp:extent cx="1117600" cy="97409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2335" t="-720" r="-32335" b="-72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974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  <w:r w:rsidR="00C61E81">
        <w:rPr>
          <w:b/>
          <w:bCs/>
          <w:sz w:val="36"/>
          <w:szCs w:val="36"/>
          <w:lang w:val="de-DE"/>
        </w:rPr>
        <w:t>"</w:t>
      </w:r>
      <w:r w:rsidR="00C61E81" w:rsidRPr="00CA266B">
        <w:rPr>
          <w:b/>
          <w:bCs/>
          <w:color w:val="FF0000"/>
          <w:sz w:val="36"/>
          <w:szCs w:val="36"/>
          <w:lang w:val="de-DE"/>
        </w:rPr>
        <w:t>Backschaft of the day</w:t>
      </w:r>
      <w:r w:rsidR="00C61E81">
        <w:rPr>
          <w:b/>
          <w:bCs/>
          <w:sz w:val="36"/>
          <w:szCs w:val="36"/>
          <w:lang w:val="de-DE"/>
        </w:rPr>
        <w:t>"</w:t>
      </w:r>
      <w:r w:rsidR="00C61E81">
        <w:rPr>
          <w:sz w:val="24"/>
          <w:lang w:val="de-DE"/>
        </w:rPr>
        <w:t xml:space="preserve"> oder Hunger wie ein </w:t>
      </w:r>
    </w:p>
    <w:p w:rsidR="00C61E81" w:rsidRDefault="00C61E81" w:rsidP="00CA266B">
      <w:pPr>
        <w:tabs>
          <w:tab w:val="left" w:pos="0"/>
        </w:tabs>
        <w:jc w:val="both"/>
        <w:rPr>
          <w:sz w:val="24"/>
          <w:lang w:val="de-DE"/>
        </w:rPr>
      </w:pPr>
    </w:p>
    <w:p w:rsidR="00C61E81" w:rsidRDefault="00C61E81" w:rsidP="00CA266B">
      <w:pPr>
        <w:tabs>
          <w:tab w:val="left" w:pos="0"/>
        </w:tabs>
        <w:jc w:val="both"/>
        <w:rPr>
          <w:rFonts w:ascii="Kabob" w:hAnsi="Kabob"/>
          <w:sz w:val="24"/>
          <w:lang w:val="de-DE"/>
        </w:rPr>
      </w:pPr>
      <w:r w:rsidRPr="00CA266B">
        <w:rPr>
          <w:rFonts w:ascii="Kabob" w:hAnsi="Kabob"/>
          <w:sz w:val="24"/>
          <w:lang w:val="de-DE"/>
        </w:rPr>
        <w:t>Dem Erstsegler sagt das Wort "Backschaft" vielleicht noch nichts</w:t>
      </w:r>
      <w:r w:rsidR="00054B6A">
        <w:rPr>
          <w:rFonts w:ascii="Kabob" w:hAnsi="Kabob"/>
          <w:sz w:val="24"/>
          <w:lang w:val="de-DE"/>
        </w:rPr>
        <w:t>.</w:t>
      </w:r>
      <w:r w:rsidR="00015371">
        <w:rPr>
          <w:rFonts w:ascii="Kabob" w:hAnsi="Kabob"/>
          <w:sz w:val="24"/>
          <w:lang w:val="de-DE"/>
        </w:rPr>
        <w:t xml:space="preserve"> Aber gleich:</w:t>
      </w:r>
    </w:p>
    <w:p w:rsidR="00054B6A" w:rsidRDefault="00054B6A" w:rsidP="00CA266B">
      <w:pPr>
        <w:tabs>
          <w:tab w:val="left" w:pos="0"/>
        </w:tabs>
        <w:jc w:val="both"/>
        <w:rPr>
          <w:rFonts w:ascii="Kabob" w:hAnsi="Kabob"/>
          <w:sz w:val="24"/>
          <w:lang w:val="de-DE"/>
        </w:rPr>
      </w:pPr>
    </w:p>
    <w:p w:rsidR="00054B6A" w:rsidRPr="00015371" w:rsidRDefault="00054B6A" w:rsidP="00CA266B">
      <w:pPr>
        <w:tabs>
          <w:tab w:val="left" w:pos="0"/>
        </w:tabs>
        <w:jc w:val="both"/>
        <w:rPr>
          <w:rFonts w:ascii="Kabob" w:hAnsi="Kabob"/>
          <w:sz w:val="28"/>
          <w:szCs w:val="28"/>
          <w:lang w:val="de-DE"/>
        </w:rPr>
      </w:pPr>
      <w:r w:rsidRPr="00015371">
        <w:rPr>
          <w:rFonts w:ascii="Kabob" w:hAnsi="Kabob"/>
          <w:sz w:val="28"/>
          <w:szCs w:val="28"/>
          <w:lang w:val="de-DE"/>
        </w:rPr>
        <w:t xml:space="preserve">Die Backschaft ist für alles zuständig, was </w:t>
      </w:r>
      <w:r w:rsidRPr="00015371">
        <w:rPr>
          <w:rFonts w:ascii="Kabob" w:hAnsi="Kabob"/>
          <w:color w:val="FF0000"/>
          <w:sz w:val="28"/>
          <w:szCs w:val="28"/>
          <w:lang w:val="de-DE"/>
        </w:rPr>
        <w:t>unter Deck</w:t>
      </w:r>
      <w:r w:rsidRPr="00015371">
        <w:rPr>
          <w:rFonts w:ascii="Kabob" w:hAnsi="Kabob"/>
          <w:sz w:val="28"/>
          <w:szCs w:val="28"/>
          <w:lang w:val="de-DE"/>
        </w:rPr>
        <w:t xml:space="preserve"> für einen </w:t>
      </w:r>
      <w:r w:rsidRPr="00015371">
        <w:rPr>
          <w:rFonts w:ascii="Kabob" w:hAnsi="Kabob"/>
          <w:color w:val="FF0000"/>
          <w:sz w:val="28"/>
          <w:szCs w:val="28"/>
          <w:lang w:val="de-DE"/>
        </w:rPr>
        <w:t>sicheren Segeltörn</w:t>
      </w:r>
      <w:r w:rsidRPr="00015371">
        <w:rPr>
          <w:rFonts w:ascii="Kabob" w:hAnsi="Kabob"/>
          <w:sz w:val="28"/>
          <w:szCs w:val="28"/>
          <w:lang w:val="de-DE"/>
        </w:rPr>
        <w:t xml:space="preserve"> wichtig ist:</w:t>
      </w:r>
    </w:p>
    <w:p w:rsidR="00C61E81" w:rsidRDefault="00C61E81" w:rsidP="00CA266B">
      <w:pPr>
        <w:tabs>
          <w:tab w:val="left" w:pos="0"/>
        </w:tabs>
        <w:jc w:val="both"/>
        <w:rPr>
          <w:rFonts w:ascii="Kabob" w:hAnsi="Kabob"/>
          <w:sz w:val="24"/>
          <w:lang w:val="de-DE"/>
        </w:rPr>
      </w:pPr>
    </w:p>
    <w:p w:rsidR="00DE39A7" w:rsidRPr="00CA266B" w:rsidRDefault="00DE39A7" w:rsidP="00DE39A7">
      <w:pPr>
        <w:jc w:val="both"/>
        <w:rPr>
          <w:rFonts w:ascii="Kabob" w:hAnsi="Kabob"/>
          <w:sz w:val="24"/>
          <w:lang w:val="de-DE"/>
        </w:rPr>
      </w:pPr>
      <w:r w:rsidRPr="00015371">
        <w:rPr>
          <w:rFonts w:ascii="Kabob" w:hAnsi="Kabob"/>
          <w:color w:val="FF0000"/>
          <w:sz w:val="24"/>
          <w:lang w:val="de-DE"/>
        </w:rPr>
        <w:t>Früh genug</w:t>
      </w:r>
      <w:r w:rsidRPr="00CA266B">
        <w:rPr>
          <w:rFonts w:ascii="Kabob" w:hAnsi="Kabob"/>
          <w:sz w:val="24"/>
          <w:lang w:val="de-DE"/>
        </w:rPr>
        <w:t xml:space="preserve"> mit dem Tisch</w:t>
      </w:r>
      <w:r w:rsidR="00FC4B99">
        <w:rPr>
          <w:rFonts w:ascii="Kabob" w:hAnsi="Kabob"/>
          <w:sz w:val="24"/>
          <w:lang w:val="de-DE"/>
        </w:rPr>
        <w:t xml:space="preserve"> </w:t>
      </w:r>
      <w:r w:rsidRPr="00CA266B">
        <w:rPr>
          <w:rFonts w:ascii="Kabob" w:hAnsi="Kabob"/>
          <w:sz w:val="24"/>
          <w:lang w:val="de-DE"/>
        </w:rPr>
        <w:t>decken beginnen, damit zu der am Vortag beschlossenen Uhrzeit gefrühstückt werden kann. Andere eventuell zum Brotholen schicken.</w:t>
      </w:r>
    </w:p>
    <w:p w:rsidR="00DE39A7" w:rsidRPr="00CA266B" w:rsidRDefault="00DE39A7" w:rsidP="00DE39A7">
      <w:pPr>
        <w:jc w:val="both"/>
        <w:rPr>
          <w:rFonts w:ascii="Kabob" w:hAnsi="Kabob"/>
          <w:sz w:val="24"/>
          <w:lang w:val="de-DE"/>
        </w:rPr>
      </w:pPr>
    </w:p>
    <w:p w:rsidR="00DE39A7" w:rsidRDefault="00DE39A7" w:rsidP="00DE39A7">
      <w:pPr>
        <w:jc w:val="both"/>
        <w:rPr>
          <w:rFonts w:ascii="Kabob" w:hAnsi="Kabob"/>
          <w:sz w:val="24"/>
          <w:lang w:val="de-DE"/>
        </w:rPr>
      </w:pPr>
      <w:r w:rsidRPr="00CA266B">
        <w:rPr>
          <w:rFonts w:ascii="Kabob" w:hAnsi="Kabob"/>
          <w:color w:val="0000FF"/>
          <w:sz w:val="24"/>
          <w:lang w:val="de-DE"/>
        </w:rPr>
        <w:t xml:space="preserve">Nach </w:t>
      </w:r>
      <w:r w:rsidRPr="00015371">
        <w:rPr>
          <w:rFonts w:ascii="Kabob" w:hAnsi="Kabob"/>
          <w:i/>
          <w:color w:val="0000FF"/>
          <w:sz w:val="28"/>
          <w:szCs w:val="28"/>
          <w:lang w:val="de-DE"/>
        </w:rPr>
        <w:t>jeder</w:t>
      </w:r>
      <w:r w:rsidRPr="00CA266B">
        <w:rPr>
          <w:rFonts w:ascii="Kabob" w:hAnsi="Kabob"/>
          <w:color w:val="0000FF"/>
          <w:sz w:val="24"/>
          <w:lang w:val="de-DE"/>
        </w:rPr>
        <w:t xml:space="preserve"> Mahlzeit</w:t>
      </w:r>
      <w:r w:rsidRPr="00CA266B">
        <w:rPr>
          <w:rFonts w:ascii="Kabob" w:hAnsi="Kabob"/>
          <w:sz w:val="24"/>
          <w:lang w:val="de-DE"/>
        </w:rPr>
        <w:t xml:space="preserve"> spülen, alle Gegenstände wieder verstauen und Tisch sowie Boden wieder von Krümeln befreien. (Unfallgefahr bei Nässe!)</w:t>
      </w:r>
      <w:r w:rsidR="00B84230">
        <w:rPr>
          <w:rFonts w:ascii="Kabob" w:hAnsi="Kabob"/>
          <w:sz w:val="24"/>
          <w:lang w:val="de-DE"/>
        </w:rPr>
        <w:t xml:space="preserve"> Die Spüle füllt sich trotzdem immer wie von Geisterhand.</w:t>
      </w:r>
    </w:p>
    <w:p w:rsidR="00DE39A7" w:rsidRPr="00CA266B" w:rsidRDefault="00DE39A7" w:rsidP="00DE39A7">
      <w:pPr>
        <w:jc w:val="both"/>
        <w:rPr>
          <w:rFonts w:ascii="Kabob" w:hAnsi="Kabob"/>
          <w:sz w:val="24"/>
          <w:lang w:val="de-DE"/>
        </w:rPr>
      </w:pPr>
    </w:p>
    <w:p w:rsidR="00054B6A" w:rsidRDefault="00054B6A" w:rsidP="00CA266B">
      <w:pPr>
        <w:tabs>
          <w:tab w:val="left" w:pos="0"/>
        </w:tabs>
        <w:jc w:val="both"/>
        <w:rPr>
          <w:rFonts w:ascii="Kabob" w:hAnsi="Kabob"/>
          <w:sz w:val="24"/>
          <w:lang w:val="de-DE"/>
        </w:rPr>
      </w:pPr>
      <w:r w:rsidRPr="00DE39A7">
        <w:rPr>
          <w:rFonts w:ascii="Kabob" w:hAnsi="Kabob"/>
          <w:color w:val="339966"/>
          <w:sz w:val="28"/>
          <w:szCs w:val="28"/>
          <w:lang w:val="de-DE"/>
        </w:rPr>
        <w:t>Vor dem Ablegen</w:t>
      </w:r>
      <w:r>
        <w:rPr>
          <w:rFonts w:ascii="Kabob" w:hAnsi="Kabob"/>
          <w:sz w:val="24"/>
          <w:lang w:val="de-DE"/>
        </w:rPr>
        <w:t xml:space="preserve"> stellt die Backschaft sicher, dass unter Deck </w:t>
      </w:r>
      <w:r w:rsidRPr="00054B6A">
        <w:rPr>
          <w:rFonts w:ascii="Kabob" w:hAnsi="Kabob"/>
          <w:color w:val="FF0000"/>
          <w:sz w:val="24"/>
          <w:lang w:val="de-DE"/>
        </w:rPr>
        <w:t>nichts lose herumliegt</w:t>
      </w:r>
      <w:r>
        <w:rPr>
          <w:rFonts w:ascii="Kabob" w:hAnsi="Kabob"/>
          <w:sz w:val="24"/>
          <w:lang w:val="de-DE"/>
        </w:rPr>
        <w:t>, was bei Seegang und Krängung herumfliegen könnte und sich dann als Geschoss herausstellt.</w:t>
      </w:r>
      <w:r w:rsidR="00015371">
        <w:rPr>
          <w:rFonts w:ascii="Kabob" w:hAnsi="Kabob"/>
          <w:sz w:val="24"/>
          <w:lang w:val="de-DE"/>
        </w:rPr>
        <w:t xml:space="preserve"> Auch dass alles unter Deck zur vom Skipper </w:t>
      </w:r>
      <w:r w:rsidR="00015371" w:rsidRPr="00DE39A7">
        <w:rPr>
          <w:rFonts w:ascii="Kabob" w:hAnsi="Kabob"/>
          <w:color w:val="0000FF"/>
          <w:sz w:val="24"/>
          <w:lang w:val="de-DE"/>
        </w:rPr>
        <w:t>festgelegten Zeit</w:t>
      </w:r>
      <w:r w:rsidR="00015371">
        <w:rPr>
          <w:rFonts w:ascii="Kabob" w:hAnsi="Kabob"/>
          <w:sz w:val="24"/>
          <w:lang w:val="de-DE"/>
        </w:rPr>
        <w:t xml:space="preserve"> fertig ist, </w:t>
      </w:r>
      <w:r w:rsidR="00DE39A7">
        <w:rPr>
          <w:rFonts w:ascii="Kabob" w:hAnsi="Kabob"/>
          <w:sz w:val="24"/>
          <w:lang w:val="de-DE"/>
        </w:rPr>
        <w:t>gehört in die Verantwortlichkeit der Backschaft.</w:t>
      </w:r>
    </w:p>
    <w:p w:rsidR="00054B6A" w:rsidRDefault="00054B6A" w:rsidP="00CA266B">
      <w:pPr>
        <w:tabs>
          <w:tab w:val="left" w:pos="0"/>
        </w:tabs>
        <w:jc w:val="both"/>
        <w:rPr>
          <w:rFonts w:ascii="Kabob" w:hAnsi="Kabob"/>
          <w:sz w:val="24"/>
          <w:lang w:val="de-DE"/>
        </w:rPr>
      </w:pPr>
    </w:p>
    <w:p w:rsidR="00054B6A" w:rsidRPr="00054B6A" w:rsidRDefault="00054B6A" w:rsidP="00CA266B">
      <w:pPr>
        <w:tabs>
          <w:tab w:val="left" w:pos="0"/>
        </w:tabs>
        <w:jc w:val="both"/>
        <w:rPr>
          <w:rFonts w:ascii="Kabob" w:hAnsi="Kabob"/>
          <w:i/>
          <w:szCs w:val="20"/>
          <w:lang w:val="de-DE"/>
        </w:rPr>
      </w:pPr>
      <w:r>
        <w:rPr>
          <w:rFonts w:ascii="Kabob" w:hAnsi="Kabob"/>
          <w:sz w:val="24"/>
          <w:lang w:val="de-DE"/>
        </w:rPr>
        <w:t xml:space="preserve">Beim Segeln und einer </w:t>
      </w:r>
      <w:r w:rsidRPr="00015371">
        <w:rPr>
          <w:rFonts w:ascii="Kabob" w:hAnsi="Kabob"/>
          <w:color w:val="FF0000"/>
          <w:sz w:val="24"/>
          <w:lang w:val="de-DE"/>
        </w:rPr>
        <w:t>Krängung über 20 Grad</w:t>
      </w:r>
      <w:r>
        <w:rPr>
          <w:rFonts w:ascii="Kabob" w:hAnsi="Kabob"/>
          <w:sz w:val="24"/>
          <w:lang w:val="de-DE"/>
        </w:rPr>
        <w:t xml:space="preserve"> schließt die Backschaft </w:t>
      </w:r>
      <w:r w:rsidRPr="00054B6A">
        <w:rPr>
          <w:rFonts w:ascii="Kabob" w:hAnsi="Kabob"/>
          <w:color w:val="0000FF"/>
          <w:sz w:val="24"/>
          <w:lang w:val="de-DE"/>
        </w:rPr>
        <w:t>alle! Seeventile</w:t>
      </w:r>
      <w:r>
        <w:rPr>
          <w:rFonts w:ascii="Kabob" w:hAnsi="Kabob"/>
          <w:sz w:val="24"/>
          <w:lang w:val="de-DE"/>
        </w:rPr>
        <w:t xml:space="preserve"> und teilt das auch allen Crewmitgliedern mit</w:t>
      </w:r>
      <w:r w:rsidRPr="00054B6A">
        <w:rPr>
          <w:rFonts w:ascii="Kabob" w:hAnsi="Kabob"/>
          <w:i/>
          <w:szCs w:val="20"/>
          <w:lang w:val="de-DE"/>
        </w:rPr>
        <w:t>. (Muss jemand jetzt aufs Bordklo, ist er selbst dafür verantwortlich, dass die Seeven</w:t>
      </w:r>
      <w:r w:rsidR="00DE39A7">
        <w:rPr>
          <w:rFonts w:ascii="Kabob" w:hAnsi="Kabob"/>
          <w:i/>
          <w:szCs w:val="20"/>
          <w:lang w:val="de-DE"/>
        </w:rPr>
        <w:t>tile geöffnet und unverzüglich n</w:t>
      </w:r>
      <w:r w:rsidRPr="00054B6A">
        <w:rPr>
          <w:rFonts w:ascii="Kabob" w:hAnsi="Kabob"/>
          <w:i/>
          <w:szCs w:val="20"/>
          <w:lang w:val="de-DE"/>
        </w:rPr>
        <w:t>ach dem Geschäft wieder geschlossen werden.)</w:t>
      </w:r>
    </w:p>
    <w:p w:rsidR="00C61E81" w:rsidRPr="00CA266B" w:rsidRDefault="00C61E81" w:rsidP="00CA266B">
      <w:pPr>
        <w:tabs>
          <w:tab w:val="left" w:pos="0"/>
        </w:tabs>
        <w:jc w:val="both"/>
        <w:rPr>
          <w:rFonts w:ascii="Kabob" w:hAnsi="Kabob"/>
          <w:sz w:val="24"/>
          <w:lang w:val="de-DE"/>
        </w:rPr>
      </w:pPr>
    </w:p>
    <w:p w:rsidR="00C61E81" w:rsidRDefault="00015371" w:rsidP="00015371">
      <w:pPr>
        <w:tabs>
          <w:tab w:val="left" w:pos="0"/>
        </w:tabs>
        <w:ind w:hanging="11"/>
        <w:jc w:val="both"/>
        <w:rPr>
          <w:rFonts w:ascii="Kabob" w:hAnsi="Kabob"/>
          <w:sz w:val="24"/>
          <w:lang w:val="de-DE"/>
        </w:rPr>
      </w:pPr>
      <w:r>
        <w:rPr>
          <w:rFonts w:ascii="Kabob" w:hAnsi="Kabob"/>
          <w:sz w:val="24"/>
          <w:lang w:val="de-DE"/>
        </w:rPr>
        <w:t>D</w:t>
      </w:r>
      <w:r w:rsidR="00CA266B">
        <w:rPr>
          <w:rFonts w:ascii="Kabob" w:hAnsi="Kabob"/>
          <w:sz w:val="24"/>
          <w:lang w:val="de-DE"/>
        </w:rPr>
        <w:t xml:space="preserve">ie Backschaft ist dafür zuständig, dass der </w:t>
      </w:r>
      <w:r w:rsidR="00CA266B" w:rsidRPr="00CA266B">
        <w:rPr>
          <w:rFonts w:ascii="Kabob" w:hAnsi="Kabob"/>
          <w:b/>
          <w:color w:val="0000FF"/>
          <w:sz w:val="28"/>
          <w:lang w:val="de-DE"/>
        </w:rPr>
        <w:t>Kühlschrank</w:t>
      </w:r>
      <w:r w:rsidR="00FC4B99">
        <w:rPr>
          <w:rFonts w:ascii="Kabob" w:hAnsi="Kabob"/>
          <w:b/>
          <w:color w:val="0000FF"/>
          <w:sz w:val="28"/>
          <w:lang w:val="de-DE"/>
        </w:rPr>
        <w:t xml:space="preserve"> </w:t>
      </w:r>
      <w:r w:rsidR="00FC4B99" w:rsidRPr="00FC4B99">
        <w:rPr>
          <w:rFonts w:ascii="Kabob" w:hAnsi="Kabob"/>
          <w:b/>
          <w:sz w:val="24"/>
          <w:lang w:val="de-DE"/>
        </w:rPr>
        <w:t xml:space="preserve">übersichtlich bleibt </w:t>
      </w:r>
      <w:r w:rsidR="00FC4B99" w:rsidRPr="00FC4B99">
        <w:rPr>
          <w:rFonts w:ascii="Kabob" w:hAnsi="Kabob"/>
          <w:sz w:val="24"/>
          <w:lang w:val="de-DE"/>
        </w:rPr>
        <w:t>und</w:t>
      </w:r>
      <w:r w:rsidR="00CA266B" w:rsidRPr="00CA266B">
        <w:rPr>
          <w:rFonts w:ascii="Kabob" w:hAnsi="Kabob"/>
          <w:sz w:val="28"/>
          <w:lang w:val="de-DE"/>
        </w:rPr>
        <w:t xml:space="preserve"> </w:t>
      </w:r>
      <w:r w:rsidR="00CA266B">
        <w:rPr>
          <w:rFonts w:ascii="Kabob" w:hAnsi="Kabob"/>
          <w:sz w:val="24"/>
          <w:lang w:val="de-DE"/>
        </w:rPr>
        <w:t xml:space="preserve">nur bei laufendem Motor angestellt ist. </w:t>
      </w:r>
      <w:r w:rsidR="00CA266B" w:rsidRPr="00DE39A7">
        <w:rPr>
          <w:rFonts w:ascii="Kabob" w:hAnsi="Kabob"/>
          <w:szCs w:val="20"/>
          <w:lang w:val="de-DE"/>
        </w:rPr>
        <w:t xml:space="preserve">Man weiß ja nie genau, wie fit die Batterien noch sind und es ist schon vorgekommen, dass wegen ein paar kühler Biere sämtliche Instrumente nachmittags um 2 ausgefallen sind, weil der </w:t>
      </w:r>
      <w:r w:rsidR="00CA266B" w:rsidRPr="00DE39A7">
        <w:rPr>
          <w:rFonts w:ascii="Kabob" w:hAnsi="Kabob"/>
          <w:i/>
          <w:color w:val="FFCC00"/>
          <w:szCs w:val="20"/>
          <w:lang w:val="de-DE"/>
        </w:rPr>
        <w:t>Strom</w:t>
      </w:r>
      <w:r w:rsidR="00CA266B" w:rsidRPr="00DE39A7">
        <w:rPr>
          <w:rFonts w:ascii="Kabob" w:hAnsi="Kabob"/>
          <w:szCs w:val="20"/>
          <w:lang w:val="de-DE"/>
        </w:rPr>
        <w:t xml:space="preserve"> aus war!!</w:t>
      </w:r>
    </w:p>
    <w:p w:rsidR="00440B4E" w:rsidRDefault="00440B4E" w:rsidP="00015371">
      <w:pPr>
        <w:tabs>
          <w:tab w:val="left" w:pos="0"/>
        </w:tabs>
        <w:ind w:hanging="11"/>
        <w:jc w:val="both"/>
        <w:rPr>
          <w:rFonts w:ascii="Kabob" w:hAnsi="Kabob"/>
          <w:sz w:val="24"/>
          <w:lang w:val="de-DE"/>
        </w:rPr>
      </w:pPr>
    </w:p>
    <w:p w:rsidR="00015371" w:rsidRDefault="00015371" w:rsidP="00015371">
      <w:pPr>
        <w:tabs>
          <w:tab w:val="left" w:pos="0"/>
        </w:tabs>
        <w:ind w:hanging="11"/>
        <w:jc w:val="both"/>
        <w:rPr>
          <w:rFonts w:ascii="Kabob" w:hAnsi="Kabob"/>
          <w:sz w:val="24"/>
          <w:lang w:val="de-DE"/>
        </w:rPr>
      </w:pPr>
      <w:r w:rsidRPr="00DE39A7">
        <w:rPr>
          <w:rFonts w:ascii="Kabob" w:hAnsi="Kabob"/>
          <w:color w:val="339966"/>
          <w:sz w:val="24"/>
          <w:lang w:val="de-DE"/>
        </w:rPr>
        <w:t>Mittags</w:t>
      </w:r>
      <w:r>
        <w:rPr>
          <w:rFonts w:ascii="Kabob" w:hAnsi="Kabob"/>
          <w:sz w:val="24"/>
          <w:lang w:val="de-DE"/>
        </w:rPr>
        <w:t xml:space="preserve"> oder wenn der Crew seit zwei Stunden </w:t>
      </w:r>
      <w:r w:rsidRPr="00015371">
        <w:rPr>
          <w:rFonts w:ascii="Kabob" w:hAnsi="Kabob"/>
          <w:color w:val="FF0000"/>
          <w:sz w:val="24"/>
          <w:lang w:val="de-DE"/>
        </w:rPr>
        <w:t>der Magen knurrt</w:t>
      </w:r>
      <w:r>
        <w:rPr>
          <w:rFonts w:ascii="Kabob" w:hAnsi="Kabob"/>
          <w:sz w:val="24"/>
          <w:lang w:val="de-DE"/>
        </w:rPr>
        <w:t xml:space="preserve">, </w:t>
      </w:r>
      <w:r w:rsidR="00FC4B99">
        <w:rPr>
          <w:rFonts w:ascii="Kabob" w:hAnsi="Kabob"/>
          <w:sz w:val="24"/>
          <w:lang w:val="de-DE"/>
        </w:rPr>
        <w:t xml:space="preserve">könnte die Backschaft </w:t>
      </w:r>
      <w:r>
        <w:rPr>
          <w:rFonts w:ascii="Kabob" w:hAnsi="Kabob"/>
          <w:sz w:val="24"/>
          <w:lang w:val="de-DE"/>
        </w:rPr>
        <w:t>irgend etwas auf den Tisch bringen. Das können die gesammelten Schätze aus dem Kühlschrank sein</w:t>
      </w:r>
      <w:r w:rsidR="00DE39A7">
        <w:rPr>
          <w:rFonts w:ascii="Kabob" w:hAnsi="Kabob"/>
          <w:sz w:val="24"/>
          <w:lang w:val="de-DE"/>
        </w:rPr>
        <w:t>,</w:t>
      </w:r>
      <w:r>
        <w:rPr>
          <w:rFonts w:ascii="Kabob" w:hAnsi="Kabob"/>
          <w:sz w:val="24"/>
          <w:lang w:val="de-DE"/>
        </w:rPr>
        <w:t xml:space="preserve"> ein schöner Salat oder auch ein 2-Gänge-Menü. Wie jeder eben kann und mag.</w:t>
      </w:r>
    </w:p>
    <w:p w:rsidR="00015371" w:rsidRPr="00CA266B" w:rsidRDefault="00015371" w:rsidP="00015371">
      <w:pPr>
        <w:tabs>
          <w:tab w:val="left" w:pos="0"/>
        </w:tabs>
        <w:ind w:hanging="11"/>
        <w:jc w:val="both"/>
        <w:rPr>
          <w:rFonts w:ascii="Kabob" w:hAnsi="Kabob"/>
          <w:sz w:val="24"/>
          <w:lang w:val="de-DE"/>
        </w:rPr>
      </w:pPr>
    </w:p>
    <w:p w:rsidR="00C61E81" w:rsidRPr="00CA266B" w:rsidRDefault="00C61E81" w:rsidP="00015371">
      <w:pPr>
        <w:jc w:val="both"/>
        <w:rPr>
          <w:rFonts w:ascii="Kabob" w:hAnsi="Kabob"/>
          <w:sz w:val="24"/>
          <w:lang w:val="de-DE"/>
        </w:rPr>
      </w:pPr>
      <w:r w:rsidRPr="00CA266B">
        <w:rPr>
          <w:rFonts w:ascii="Kabob" w:hAnsi="Kabob"/>
          <w:sz w:val="24"/>
          <w:lang w:val="de-DE"/>
        </w:rPr>
        <w:t xml:space="preserve">Bei </w:t>
      </w:r>
      <w:r w:rsidRPr="00CA266B">
        <w:rPr>
          <w:rFonts w:ascii="Kabob" w:hAnsi="Kabob"/>
          <w:color w:val="339966"/>
          <w:sz w:val="24"/>
          <w:lang w:val="de-DE"/>
        </w:rPr>
        <w:t>Seegang</w:t>
      </w:r>
      <w:r w:rsidRPr="00CA266B">
        <w:rPr>
          <w:rFonts w:ascii="Kabob" w:hAnsi="Kabob"/>
          <w:sz w:val="24"/>
          <w:lang w:val="de-DE"/>
        </w:rPr>
        <w:t xml:space="preserve"> nur mit entsprechender Kleidung Gargut erhitzen. Verbrühungsgefahr!</w:t>
      </w:r>
    </w:p>
    <w:p w:rsidR="00C61E81" w:rsidRPr="00CA266B" w:rsidRDefault="00C61E81" w:rsidP="00015371">
      <w:pPr>
        <w:jc w:val="both"/>
        <w:rPr>
          <w:rFonts w:ascii="Kabob" w:hAnsi="Kabob"/>
          <w:sz w:val="24"/>
          <w:lang w:val="de-DE"/>
        </w:rPr>
      </w:pPr>
    </w:p>
    <w:p w:rsidR="00C61E81" w:rsidRDefault="00C61E81" w:rsidP="00015371">
      <w:pPr>
        <w:jc w:val="both"/>
        <w:rPr>
          <w:rFonts w:ascii="Kabob" w:hAnsi="Kabob"/>
          <w:sz w:val="24"/>
          <w:lang w:val="de-DE"/>
        </w:rPr>
      </w:pPr>
      <w:r w:rsidRPr="00CA266B">
        <w:rPr>
          <w:rFonts w:ascii="Kabob" w:hAnsi="Kabob"/>
          <w:sz w:val="24"/>
          <w:lang w:val="de-DE"/>
        </w:rPr>
        <w:t xml:space="preserve">Immer genügend </w:t>
      </w:r>
      <w:r w:rsidRPr="00CA266B">
        <w:rPr>
          <w:rFonts w:ascii="Kabob" w:hAnsi="Kabob"/>
          <w:color w:val="FF9900"/>
          <w:sz w:val="24"/>
          <w:lang w:val="de-DE"/>
        </w:rPr>
        <w:t>Kerzen</w:t>
      </w:r>
      <w:r w:rsidRPr="00CA266B">
        <w:rPr>
          <w:rFonts w:ascii="Kabob" w:hAnsi="Kabob"/>
          <w:sz w:val="24"/>
          <w:lang w:val="de-DE"/>
        </w:rPr>
        <w:t xml:space="preserve"> vorrätig halten. Dient der Gemütlichkeit und hilft, Batteriestrom zu sparen.</w:t>
      </w:r>
    </w:p>
    <w:p w:rsidR="00015371" w:rsidRDefault="00015371" w:rsidP="00015371">
      <w:pPr>
        <w:jc w:val="both"/>
        <w:rPr>
          <w:rFonts w:ascii="Kabob" w:hAnsi="Kabob"/>
          <w:sz w:val="24"/>
          <w:lang w:val="de-DE"/>
        </w:rPr>
      </w:pPr>
    </w:p>
    <w:p w:rsidR="00015371" w:rsidRDefault="007E21B2" w:rsidP="00FC4B99">
      <w:pPr>
        <w:jc w:val="both"/>
        <w:rPr>
          <w:rFonts w:ascii="Kabob" w:hAnsi="Kabob"/>
          <w:sz w:val="24"/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5347335</wp:posOffset>
            </wp:positionH>
            <wp:positionV relativeFrom="paragraph">
              <wp:posOffset>734060</wp:posOffset>
            </wp:positionV>
            <wp:extent cx="935355" cy="1038860"/>
            <wp:effectExtent l="0" t="0" r="0" b="8890"/>
            <wp:wrapNone/>
            <wp:docPr id="3" name="Bild 3" descr="B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371" w:rsidRPr="00015371">
        <w:rPr>
          <w:rFonts w:ascii="Kabob" w:hAnsi="Kabob"/>
          <w:color w:val="FF0000"/>
          <w:sz w:val="32"/>
          <w:szCs w:val="32"/>
          <w:lang w:val="de-DE"/>
        </w:rPr>
        <w:t>Grundsätzlich</w:t>
      </w:r>
      <w:r w:rsidR="00015371">
        <w:rPr>
          <w:rFonts w:ascii="Kabob" w:hAnsi="Kabob"/>
          <w:sz w:val="24"/>
          <w:lang w:val="de-DE"/>
        </w:rPr>
        <w:t xml:space="preserve">: die Backschaft ist für all diese Dinge </w:t>
      </w:r>
      <w:r w:rsidR="00015371" w:rsidRPr="00015371">
        <w:rPr>
          <w:rFonts w:ascii="Kabob" w:hAnsi="Kabob"/>
          <w:color w:val="0000FF"/>
          <w:sz w:val="24"/>
          <w:lang w:val="de-DE"/>
        </w:rPr>
        <w:t>zuständig</w:t>
      </w:r>
      <w:r w:rsidR="00015371">
        <w:rPr>
          <w:rFonts w:ascii="Kabob" w:hAnsi="Kabob"/>
          <w:color w:val="0000FF"/>
          <w:sz w:val="24"/>
          <w:lang w:val="de-DE"/>
        </w:rPr>
        <w:t xml:space="preserve"> und verantwortlich</w:t>
      </w:r>
      <w:r w:rsidR="00015371">
        <w:rPr>
          <w:rFonts w:ascii="Kabob" w:hAnsi="Kabob"/>
          <w:sz w:val="24"/>
          <w:lang w:val="de-DE"/>
        </w:rPr>
        <w:t>, das heißt aber nicht, dass sie alle Arbeiten auch selber tun muss. Sie kann die Aufgaben genau wie der Tagesskipper</w:t>
      </w:r>
      <w:r w:rsidR="00015371" w:rsidRPr="00015371">
        <w:rPr>
          <w:rFonts w:ascii="Kabob" w:hAnsi="Kabob"/>
          <w:sz w:val="24"/>
          <w:lang w:val="de-DE"/>
        </w:rPr>
        <w:t xml:space="preserve"> </w:t>
      </w:r>
      <w:r w:rsidR="00015371">
        <w:rPr>
          <w:rFonts w:ascii="Kabob" w:hAnsi="Kabob"/>
          <w:sz w:val="24"/>
          <w:lang w:val="de-DE"/>
        </w:rPr>
        <w:t xml:space="preserve">auch </w:t>
      </w:r>
      <w:r w:rsidR="00015371" w:rsidRPr="00015371">
        <w:rPr>
          <w:rFonts w:ascii="Kabob" w:hAnsi="Kabob"/>
          <w:color w:val="0000FF"/>
          <w:sz w:val="24"/>
          <w:lang w:val="de-DE"/>
        </w:rPr>
        <w:t>delegieren</w:t>
      </w:r>
      <w:r w:rsidR="00015371">
        <w:rPr>
          <w:rFonts w:ascii="Kabob" w:hAnsi="Kabob"/>
          <w:sz w:val="24"/>
          <w:lang w:val="de-DE"/>
        </w:rPr>
        <w:t xml:space="preserve"> und niemand wird sich über eine nett geäußerte Bitte wundern oder aufregen. Schließlich ist jeder mal Backschaft.</w:t>
      </w:r>
    </w:p>
    <w:p w:rsidR="00FC4B99" w:rsidRDefault="00FC4B99" w:rsidP="00FC4B99">
      <w:pPr>
        <w:jc w:val="both"/>
        <w:rPr>
          <w:rFonts w:ascii="Kabob" w:hAnsi="Kabob"/>
          <w:color w:val="FF6600"/>
          <w:sz w:val="32"/>
          <w:szCs w:val="32"/>
          <w:lang w:val="de-DE"/>
        </w:rPr>
      </w:pPr>
    </w:p>
    <w:p w:rsidR="00FC4B99" w:rsidRDefault="00FC4B99" w:rsidP="00FC4B99">
      <w:pPr>
        <w:jc w:val="both"/>
        <w:rPr>
          <w:rFonts w:ascii="Kabob" w:hAnsi="Kabob"/>
          <w:color w:val="FF6600"/>
          <w:sz w:val="32"/>
          <w:szCs w:val="32"/>
          <w:lang w:val="de-DE"/>
        </w:rPr>
      </w:pPr>
    </w:p>
    <w:p w:rsidR="00DE39A7" w:rsidRPr="00DE39A7" w:rsidRDefault="00DE39A7" w:rsidP="00FC4B99">
      <w:pPr>
        <w:jc w:val="both"/>
        <w:rPr>
          <w:rFonts w:ascii="Kabob" w:hAnsi="Kabob"/>
          <w:color w:val="FF6600"/>
          <w:sz w:val="32"/>
          <w:szCs w:val="32"/>
          <w:lang w:val="de-DE"/>
        </w:rPr>
      </w:pPr>
      <w:r w:rsidRPr="00DE39A7">
        <w:rPr>
          <w:rFonts w:ascii="Kabob" w:hAnsi="Kabob"/>
          <w:color w:val="FF6600"/>
          <w:sz w:val="32"/>
          <w:szCs w:val="32"/>
          <w:lang w:val="de-DE"/>
        </w:rPr>
        <w:t>Und gute Backschaft ist immer ein Pluspunkt bei der Crew.</w:t>
      </w:r>
      <w:r w:rsidRPr="00DE39A7">
        <w:rPr>
          <w:rStyle w:val="Standard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DE39A7" w:rsidRPr="00DE39A7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L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Kabob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70"/>
    <w:rsid w:val="00015371"/>
    <w:rsid w:val="00054B6A"/>
    <w:rsid w:val="00440B4E"/>
    <w:rsid w:val="00544870"/>
    <w:rsid w:val="007E21B2"/>
    <w:rsid w:val="00B84230"/>
    <w:rsid w:val="00C61E81"/>
    <w:rsid w:val="00CA266B"/>
    <w:rsid w:val="00DE39A7"/>
    <w:rsid w:val="00FC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Swis721 Lt BT" w:hAnsi="Swis721 Lt BT"/>
      <w:szCs w:val="24"/>
      <w:lang w:val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unotenzeichen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Swis721 Lt BT" w:hAnsi="Swis721 Lt BT"/>
      <w:szCs w:val="24"/>
      <w:lang w:val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unotenzeichen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 Palm</dc:creator>
  <cp:lastModifiedBy>Elisabeth</cp:lastModifiedBy>
  <cp:revision>2</cp:revision>
  <dcterms:created xsi:type="dcterms:W3CDTF">2018-03-09T10:47:00Z</dcterms:created>
  <dcterms:modified xsi:type="dcterms:W3CDTF">2018-03-09T10:47:00Z</dcterms:modified>
</cp:coreProperties>
</file>